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A8" w:rsidRPr="004A7EA8" w:rsidRDefault="004A7EA8" w:rsidP="004A7EA8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A7EA8">
        <w:rPr>
          <w:b/>
          <w:bCs/>
          <w:i/>
          <w:iCs/>
          <w:color w:val="052635"/>
          <w:sz w:val="28"/>
          <w:szCs w:val="28"/>
        </w:rPr>
        <w:t>План действий</w:t>
      </w:r>
    </w:p>
    <w:p w:rsidR="004A7EA8" w:rsidRPr="004A7EA8" w:rsidRDefault="004A7EA8" w:rsidP="004A7EA8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A7EA8">
        <w:rPr>
          <w:b/>
          <w:bCs/>
          <w:i/>
          <w:iCs/>
          <w:color w:val="052635"/>
          <w:sz w:val="28"/>
          <w:szCs w:val="28"/>
        </w:rPr>
        <w:t>по предупреждению и ликвидации чрезвычайных ситуаций природного и техногенного характера органов управления, сил и сре</w:t>
      </w:r>
      <w:proofErr w:type="gramStart"/>
      <w:r w:rsidRPr="004A7EA8">
        <w:rPr>
          <w:b/>
          <w:bCs/>
          <w:i/>
          <w:iCs/>
          <w:color w:val="052635"/>
          <w:sz w:val="28"/>
          <w:szCs w:val="28"/>
        </w:rPr>
        <w:t>дств зв</w:t>
      </w:r>
      <w:proofErr w:type="gramEnd"/>
      <w:r w:rsidRPr="004A7EA8">
        <w:rPr>
          <w:b/>
          <w:bCs/>
          <w:i/>
          <w:iCs/>
          <w:color w:val="052635"/>
          <w:sz w:val="28"/>
          <w:szCs w:val="28"/>
        </w:rPr>
        <w:t>ена муниципального образования «</w:t>
      </w:r>
      <w:proofErr w:type="spellStart"/>
      <w:r w:rsidRPr="004A7EA8">
        <w:rPr>
          <w:b/>
          <w:bCs/>
          <w:i/>
          <w:iCs/>
          <w:color w:val="052635"/>
          <w:sz w:val="28"/>
          <w:szCs w:val="28"/>
        </w:rPr>
        <w:t>Верх-Ушнурское</w:t>
      </w:r>
      <w:proofErr w:type="spellEnd"/>
      <w:r w:rsidRPr="004A7EA8">
        <w:rPr>
          <w:b/>
          <w:bCs/>
          <w:i/>
          <w:iCs/>
          <w:color w:val="052635"/>
          <w:sz w:val="28"/>
          <w:szCs w:val="28"/>
        </w:rPr>
        <w:t xml:space="preserve"> сельское поселение» территориальной подсистемы РСЧС Республики Марий Эл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1.1. Возможная обстановка на территории поселения при возникновении производственных аварий, чрезвычайных ситуаций и стихийных бедствий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Исходя из географической, социально- экономической характеристики поселения в мирное время на территории поселения могут возникнуть следующие чрезвычайные ситуации: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массовые лесные пожары;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авария на центральной котельной с.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разлив токсичных химических веществ на трассе федерального значения Йошкар-Ола – Киров;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прорыв каскада плотин с подтоплением населенных пунктов: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Кукмарь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Куркумбал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Тапшер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Немецродо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Янгранур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Васташуй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. Наиболее неблагоприятная обстановка может сложиться в поселении: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1. 2. 1. Вследствие возникновения массовых лесных пожаров в весенне-летний пожароопасный период.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На территории поселения возможны все виды лесных пожаров: низовые, верховые. </w:t>
      </w:r>
      <w:proofErr w:type="gram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Наибольшей</w:t>
      </w:r>
      <w:proofErr w:type="gram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горимости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подвержены прилегающие к необрабатываемым полям участки леса дер.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Тапшер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. Средняя дата начала пожароопасного периода -21 апреля, конечная – 1 октября. Средняя продолжительность 160 дней.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 результате пожаров населенные пункты поселения могут быть охвачены сильным задымлением. Задымленность может вызвать затруднение в эвакуации населения, а также продвижению формирований РСЧС. При возникновении массовых лесных пожаров может быть нарушено электроснабжение и телефонная связь.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1. 2. 2. Вследствие высокого уровня паводковых вод, обильного снеготаяния и непринятия, соответствующих мер по подготовке и пропуску паводковых вод через ГТС возможен их прорыв и разлив паводковых вод с подтоплением частных домов в деревнях </w:t>
      </w:r>
      <w:proofErr w:type="spell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Куркумбал</w:t>
      </w:r>
      <w:proofErr w:type="spellEnd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Тапшер</w:t>
      </w:r>
      <w:proofErr w:type="spellEnd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, </w:t>
      </w:r>
      <w:proofErr w:type="spell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Кукмарь</w:t>
      </w:r>
      <w:proofErr w:type="spellEnd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случае прорыва каскада плотин в данных деревнях вода может затопить частный сектор 17 домам с населением 105 человек. </w:t>
      </w:r>
      <w:proofErr w:type="gram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Население эвакуируется в пункт временного размещения в с.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(ГОУ РМЭ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Верхушнурская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общеобразовательная (национальная) школа».</w:t>
      </w:r>
      <w:proofErr w:type="gramEnd"/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Территория поселения, как и в целом района, входит в зону рискованного земледелия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Сельскохозяйственное производство несет ежегодно потери от ранних заморозков или засухи в период всходов и активной вегетации всех видов сельскохозяйственных культур, а также от сильных продолжительных дождей. В результате воздействия стихийных </w:t>
      </w:r>
      <w:proofErr w:type="gram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гидрометеорологический</w:t>
      </w:r>
      <w:proofErr w:type="gram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условий возможны потери урожая сельскохозяйственных культур на 25-30 % всей имеющейся площади с материальным ущербом до 5 млн. рублей.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Территория поселения, как и в целом всего Советского района,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эндемична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геморрагической лихорадке с почечным синдромом, клещевому энцефалиту, неустойчива по заболеваемости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сальманеллеозом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 острой дизентерии, чему способствует несоблюдение санитарных правил гражданами.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Раздел II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Мероприятия по предупреждению чрезвычайных ситуаций и снижению последствий производственных аварий и стихийных бедствий.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2. 1. На случай пожаров в населенных пунктах: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а) в населенных пунктах определить водоемы для забора воды пожарными машинами;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б) в зимнее время содержать в проезжем состоянии проезды к водоемам или гидрантам для заправки водой пожарных машин;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в) иметь в каждой деревне пожарную сигнализацию для оповещения населения на случай пожара;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г) на доме каждого населенного хозяйства поселения иметь таблички с указанием вида </w:t>
      </w:r>
      <w:proofErr w:type="gram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инструмента</w:t>
      </w:r>
      <w:proofErr w:type="gram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 которым должен прибыть на тушение пожара;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д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) в летнее время у каждого жилого дома должен быть запас воды в доступной емкости для первичного тушения пожара;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е) на всех хозяйствующих субъектах иметь в наличии пожарные щиты с набором инструментов для тушения;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ж) в случае угрозы массовых пожаров на предприятиях организовать круглосуточное дежурство;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з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) в населенных пунктах в летнее время организовать ночное дежурство силами населения.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2. 2. На случай лесных пожаров: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а) устройство минерализованных полос и уход за ними;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б) устройство противопожарных разрывов;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в) строительство дорог пожарного значения;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г) очистка лесных дорог;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д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) организация постоянного наблюдения за состоянием лесов;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е) закрытие свободного доступа в леса;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ж) оповещение населения о состоянии пожарной опасности в лесах через средства массовой информации;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з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) своевременное извещение населения об угрозах возникновения пожара или его возникновении через СМИ.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2. 3. На случай наводнения и затопления: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а) оповещение населения;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б) прогнозирование зон затопления;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в) определение мест эвакуации населения, скота и маршруты их передвижения;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г) обучение населения действиям в сложной обстановке.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2. 4. На случай стихийных бедствий: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а) иметь средства оповещения населения при угрозе урагана;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б) своевременная расчистка крыш и перекрытий от снега;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Раздел III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Выполнение мероприятий органами управления сельского звена муниципального образования «</w:t>
      </w:r>
      <w:proofErr w:type="spell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сельское поселение» ТП РСЧС Республики Марий Эл при угрозе и возникновении аварийных, чрезвычайных ситуаций и стихийных бедствиях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3. 1. При угрозе массовых лесных пожаров: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Угроза возникновения массовых лесных пожаров в поселении возникает при высоком классе пожарной опасности в периоды: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после таяния снега весной;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в засушливое время летнего периода;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в сухую осеннюю погоду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Благоприятные условия погоды, способствующие быстрому распространению пожаров в лесах: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высокая температура воздуха;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перегрев почвы и сильные порывистые ветры;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длительное отсутствие дождей;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- сильные грозы.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Возникновение лесных пожаров фиксируется по подъему дыма пожарными на пожарных вышках в лесничествах района, а также по сигналам местных жителей. О подъеме дыма дежурный ЕДДС администрации поселения немедленно сообщает в ПЧ -18, главе администрации поселения и в единую дежурно-диспетчерскую службу администрации района. Глава администрации поселения во взаимодействии с Советским лесничеством направляет на место очага возгорания звено пожаротушения, а при необходимости организует подъем населения для тушения пожара.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3. 2. При аварии на очистных сооружениях: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При аварии на очистных соору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жениях, относящихся к ООО «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Водок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аналСервис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», дежурный ЕДДС администрации поселения сообщает в единую диспетчерскую групп</w:t>
      </w:r>
      <w:proofErr w:type="gram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у ООО</w:t>
      </w:r>
      <w:proofErr w:type="gram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к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аналСервис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».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3.3. При аварии в центральной котельной с. </w:t>
      </w:r>
      <w:proofErr w:type="spell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Верх-Ушнур</w:t>
      </w:r>
      <w:proofErr w:type="spellEnd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При получении сигнала об аварии в центральной котельной дежурный ЕДДС администрации поселения доводит информацию до главы администрации поселения. Работа по восстановлению котельной производится аварийно-спасательной службой ООО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Марикоммунэнерго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», а также аварийно-спасательным звеном котельной.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3. 4. При разливе токсических химических веществ на трассе федерального значения: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Разлив химических веществ на трассе может возникнуть при аварии транспортных средств, перевозящих химические и другие токсические вещества. При поступлении такого сигнала дежурный ЕДДС администрации 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поселения немедленно сообщает в единую дежурно-диспетчерскую службу района, а также главе администрации поселения. Глава администрации поселения принимает меры к эвакуации людей, оказавшихся в этой зоне.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Приложения: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1. Возможная обстановка при возникновении чрезвычайных ситуаций.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2. Календарный план основных мероприятий сельского звена муниципального образования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поселение» ТП РСЧС Республики Марий Эл при угрозе и возникновении производственных аварий, катастроф и стихийных бедствий.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3. Решение Председателя комиссии по предупреждению и ликвидации чрезвычайных ситуаций и обеспечению пожарной безопасности администрации МО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поселение» по ликвидации чрезвычайных ситуаций.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4. Расчет сил и сре</w:t>
      </w:r>
      <w:proofErr w:type="gram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дств зв</w:t>
      </w:r>
      <w:proofErr w:type="gram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ена муниципального образования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поселение» ТП РСЧС Республики Марий Эл, привлекаемых для выполнения мероприятий при угрозе и возникновении производственных аварий, катастроф и стихийных бедствий.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5. Схема организации управления, связи и оповещения при угрозе и возникновении производственных аварий, катастроф и стихийных бедствий на территории муниципального образования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поселение»;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На территории муниципального образования «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поселение» создана Пожарная дружина на случай мобилизации при чрезвычайных ситуациях. План противопожарных мероприятий на 2011 год по муниципальному образованию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поселение" утвержден решением комиссии по ЧС и ОПБ муниципального образования "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сельское поселение" от 01 марта 2011 г.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 мероприятиях по обеспечению первичных мер пожарной безопасности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населенных пунктов и муниципальных объектов в весенне-летний пожароопасный период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1. 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домам, дачным и иным постройкам.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Ответственные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: 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старосты населенных пунктов, 27 кв. дома, каждая пятница недели.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2. Запретить сжигание мусора и сухой травы на всех территориях сельского поселения.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3. Организовать проведение сельских сходов по населенным пунктам с рассмотрением вопросов обеспечения первичных мер пожарной безопасности.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Ответственные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: 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Глава администрации, и старосты населенных пунктов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4. Провести ревизию сигналов громкого боя для оповещения людей на случай пожара. При необходимости провести ремонт.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Ответственные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: 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старосты населенных пунктов.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5. Организовать на весенне-летний период ночной караул во всех населенных пунктах и улицах села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Верх-Ушнур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 деревни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Кукмарь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Ответственные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: 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старосты населенных пунктов.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6. Провести опашку минерализованных полос установленной ширины на всей протяженности границ населенных пунктов.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Ответственный</w:t>
      </w:r>
      <w:proofErr w:type="gram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 - 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 xml:space="preserve">глава администрации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Верх-Ушнурского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 xml:space="preserve"> сельского поселения.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7. Совместно с членами КЧС и ОПБ с привлечением работников отдела пожарного надзора по Советскому району провести рейды по населенным пунктам с разъяснением правил пожарной безопасности.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Ответственные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:</w:t>
      </w: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 xml:space="preserve"> администрация </w:t>
      </w:r>
      <w:proofErr w:type="spellStart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Верх-Ушнурского</w:t>
      </w:r>
      <w:proofErr w:type="spellEnd"/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 xml:space="preserve"> сельского поселения</w:t>
      </w:r>
      <w:proofErr w:type="gramEnd"/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color w:val="052635"/>
          <w:sz w:val="28"/>
          <w:szCs w:val="28"/>
        </w:rPr>
        <w:t>Председатель ЧС и ОПБ (ПОДПИСАНО) В. Н. Басов</w:t>
      </w:r>
    </w:p>
    <w:p w:rsidR="004A7EA8" w:rsidRPr="004A7EA8" w:rsidRDefault="004A7EA8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б) О безопасности на водных объектах на период купального сезона на территории </w:t>
      </w:r>
      <w:proofErr w:type="spellStart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Верх-Ушнурского</w:t>
      </w:r>
      <w:proofErr w:type="spellEnd"/>
      <w:r w:rsidRPr="004A7EA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сельского поселения</w:t>
      </w:r>
    </w:p>
    <w:p w:rsidR="004A7EA8" w:rsidRDefault="004A7EA8" w:rsidP="004A7E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78116F" w:rsidRPr="004A7EA8" w:rsidRDefault="0078116F" w:rsidP="004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116F" w:rsidRPr="004A7EA8" w:rsidSect="004C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7EA8"/>
    <w:rsid w:val="004A7EA8"/>
    <w:rsid w:val="004C6C18"/>
    <w:rsid w:val="006B3D55"/>
    <w:rsid w:val="007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8"/>
  </w:style>
  <w:style w:type="paragraph" w:styleId="3">
    <w:name w:val="heading 3"/>
    <w:basedOn w:val="a"/>
    <w:link w:val="30"/>
    <w:uiPriority w:val="9"/>
    <w:qFormat/>
    <w:rsid w:val="004A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A7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A7E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A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7EA8"/>
  </w:style>
  <w:style w:type="table" w:styleId="a4">
    <w:name w:val="Table Grid"/>
    <w:basedOn w:val="a1"/>
    <w:uiPriority w:val="59"/>
    <w:rsid w:val="004A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F2E6BD63F2A4FA8547C7DDCA3A81D" ma:contentTypeVersion="1" ma:contentTypeDescription="Создание документа." ma:contentTypeScope="" ma:versionID="e8814d992ccd124fe29600c9b8b159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действий по предупреждению и ликвидации чрезвычайных ситуаций природного и техногенного характера органов управления, сил и средств звена муниципального образования «Верх-Ушнурское сельское поселение» территориальной подсистемы РСЧС Республики Марий Эл</_x041e__x043f__x0438__x0441__x0430__x043d__x0438__x0435_>
    <_dlc_DocId xmlns="57504d04-691e-4fc4-8f09-4f19fdbe90f6">XXJ7TYMEEKJ2-4684-2</_dlc_DocId>
    <_dlc_DocIdUrl xmlns="57504d04-691e-4fc4-8f09-4f19fdbe90f6">
      <Url>http://spsearch.gov.mari.ru:32643/sovetsk/verh_ushnur/_layouts/DocIdRedir.aspx?ID=XXJ7TYMEEKJ2-4684-2</Url>
      <Description>XXJ7TYMEEKJ2-4684-2</Description>
    </_dlc_DocIdUrl>
  </documentManagement>
</p:properties>
</file>

<file path=customXml/itemProps1.xml><?xml version="1.0" encoding="utf-8"?>
<ds:datastoreItem xmlns:ds="http://schemas.openxmlformats.org/officeDocument/2006/customXml" ds:itemID="{D01D579B-428E-4B52-8C48-0E065C9C6DF8}"/>
</file>

<file path=customXml/itemProps2.xml><?xml version="1.0" encoding="utf-8"?>
<ds:datastoreItem xmlns:ds="http://schemas.openxmlformats.org/officeDocument/2006/customXml" ds:itemID="{A35BDD6F-8E6C-46E2-A458-F00BB75A9A1A}"/>
</file>

<file path=customXml/itemProps3.xml><?xml version="1.0" encoding="utf-8"?>
<ds:datastoreItem xmlns:ds="http://schemas.openxmlformats.org/officeDocument/2006/customXml" ds:itemID="{7F16C695-0B7B-4B48-ABAE-102B25C4A576}"/>
</file>

<file path=customXml/itemProps4.xml><?xml version="1.0" encoding="utf-8"?>
<ds:datastoreItem xmlns:ds="http://schemas.openxmlformats.org/officeDocument/2006/customXml" ds:itemID="{C936E30D-51A8-49FE-80B6-700CD1AF4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действий по предупреждению и ликвидации чрезвычайных ситуаций природного и техногенного характера органов управления</dc:title>
  <dc:creator>Снежанна</dc:creator>
  <cp:lastModifiedBy>Снежанна</cp:lastModifiedBy>
  <cp:revision>4</cp:revision>
  <dcterms:created xsi:type="dcterms:W3CDTF">2015-05-25T11:43:00Z</dcterms:created>
  <dcterms:modified xsi:type="dcterms:W3CDTF">2015-05-25T11:43:00Z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0x0101009B2F2E6BD63F2A4FA8547C7DDCA3A81D</vt:lpwstr>
  </property>
  <property fmtid="{D5CDD505-2E9C-101B-9397-08002B2CF9AE}" pid="3" name="_dlc_DocIdItemGuid">
    <vt:lpwstr>f9be570c-a230-41e3-9f86-d046bcec4e7a</vt:lpwstr>
  </property>
</Properties>
</file>